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81EF2" w14:textId="77777777" w:rsidR="004E4C56" w:rsidRDefault="004E4C56" w:rsidP="004E4C56">
      <w:pPr>
        <w:spacing w:before="100" w:beforeAutospacing="1" w:after="100" w:afterAutospacing="1"/>
        <w:rPr>
          <w:rFonts w:ascii="Calibri" w:eastAsia="Times New Roman" w:hAnsi="Calibri" w:cs="Calibri"/>
          <w:b/>
          <w:bCs/>
        </w:rPr>
      </w:pPr>
      <w:r w:rsidRPr="004E4C56">
        <w:rPr>
          <w:rFonts w:ascii="Calibri" w:eastAsia="Times New Roman" w:hAnsi="Calibri" w:cs="Calibri"/>
          <w:b/>
          <w:bCs/>
        </w:rPr>
        <w:t xml:space="preserve">Frequently Asked Questions </w:t>
      </w:r>
    </w:p>
    <w:p w14:paraId="7D081894" w14:textId="77777777" w:rsidR="004E4C56" w:rsidRPr="004E4C56" w:rsidRDefault="004E4C56" w:rsidP="004E4C56">
      <w:pPr>
        <w:spacing w:before="100" w:beforeAutospacing="1" w:after="100" w:afterAutospacing="1"/>
        <w:rPr>
          <w:rFonts w:ascii="Times New Roman" w:eastAsia="Times New Roman" w:hAnsi="Times New Roman" w:cs="Times New Roman"/>
        </w:rPr>
      </w:pPr>
      <w:r w:rsidRPr="004E4C56">
        <w:rPr>
          <w:rFonts w:ascii="Calibri" w:eastAsia="Times New Roman" w:hAnsi="Calibri" w:cs="Calibri"/>
          <w:b/>
          <w:bCs/>
        </w:rPr>
        <w:t xml:space="preserve">International </w:t>
      </w:r>
      <w:proofErr w:type="spellStart"/>
      <w:r w:rsidRPr="004E4C56">
        <w:rPr>
          <w:rFonts w:ascii="Calibri" w:eastAsia="Times New Roman" w:hAnsi="Calibri" w:cs="Calibri"/>
          <w:b/>
          <w:bCs/>
        </w:rPr>
        <w:t>Primatological</w:t>
      </w:r>
      <w:proofErr w:type="spellEnd"/>
      <w:r w:rsidRPr="004E4C56">
        <w:rPr>
          <w:rFonts w:ascii="Calibri" w:eastAsia="Times New Roman" w:hAnsi="Calibri" w:cs="Calibri"/>
          <w:b/>
          <w:bCs/>
        </w:rPr>
        <w:t xml:space="preserve"> Society Research Grant Applications </w:t>
      </w:r>
    </w:p>
    <w:p w14:paraId="3AA3F0D5" w14:textId="0B090912" w:rsidR="004E4C56" w:rsidRPr="008C3C63" w:rsidRDefault="004E4C56" w:rsidP="004E4C56">
      <w:pPr>
        <w:spacing w:before="100" w:beforeAutospacing="1" w:after="100" w:afterAutospacing="1"/>
        <w:rPr>
          <w:rFonts w:ascii="Times New Roman" w:eastAsia="Times New Roman" w:hAnsi="Times New Roman" w:cs="Times New Roman"/>
          <w:i/>
        </w:rPr>
      </w:pPr>
      <w:r w:rsidRPr="008C3C63">
        <w:rPr>
          <w:rFonts w:ascii="Calibri" w:eastAsia="Times New Roman" w:hAnsi="Calibri" w:cs="Calibri"/>
          <w:i/>
        </w:rPr>
        <w:t xml:space="preserve">These are questions that may arise when preparing grant proposals for IPS Research Grants. Please review before contacting us with any additional questions. </w:t>
      </w:r>
    </w:p>
    <w:p w14:paraId="4FFB42EF" w14:textId="02CE12C7" w:rsidR="00E35814" w:rsidRDefault="004E4C56" w:rsidP="00E35814">
      <w:pPr>
        <w:rPr>
          <w:rFonts w:ascii="Calibri" w:eastAsia="Times New Roman" w:hAnsi="Calibri" w:cs="Calibri"/>
        </w:rPr>
      </w:pPr>
      <w:r w:rsidRPr="004E4C56">
        <w:rPr>
          <w:rFonts w:ascii="Calibri" w:eastAsia="Times New Roman" w:hAnsi="Calibri" w:cs="Calibri"/>
        </w:rPr>
        <w:t xml:space="preserve">Q: Do I have to be a member of IPS to apply for an IPS Research Grant? </w:t>
      </w:r>
    </w:p>
    <w:p w14:paraId="43362EBD" w14:textId="6D89868A" w:rsidR="004E4C56" w:rsidRPr="00E35814" w:rsidRDefault="004E4C56" w:rsidP="00E35814">
      <w:pPr>
        <w:rPr>
          <w:rFonts w:ascii="Calibri" w:eastAsia="Times New Roman" w:hAnsi="Calibri" w:cs="Calibri"/>
          <w:color w:val="4472C4" w:themeColor="accent1"/>
        </w:rPr>
      </w:pPr>
      <w:r w:rsidRPr="00E35814">
        <w:rPr>
          <w:rFonts w:ascii="Calibri" w:eastAsia="Times New Roman" w:hAnsi="Calibri" w:cs="Calibri"/>
          <w:color w:val="4472C4" w:themeColor="accent1"/>
        </w:rPr>
        <w:t xml:space="preserve">A: No, but we welcome you to become a member. </w:t>
      </w:r>
    </w:p>
    <w:p w14:paraId="10ABE6D9" w14:textId="19032308" w:rsidR="004E4C56" w:rsidRDefault="004E4C56" w:rsidP="00E35814">
      <w:pPr>
        <w:rPr>
          <w:rFonts w:ascii="Calibri" w:eastAsia="Times New Roman" w:hAnsi="Calibri" w:cs="Calibri"/>
        </w:rPr>
      </w:pPr>
    </w:p>
    <w:p w14:paraId="12F9E0D0" w14:textId="77777777" w:rsidR="00BA22AC" w:rsidRDefault="00BA22AC" w:rsidP="00BA22AC">
      <w:pPr>
        <w:rPr>
          <w:rFonts w:ascii="Calibri" w:eastAsia="Times New Roman" w:hAnsi="Calibri" w:cs="Calibri"/>
        </w:rPr>
      </w:pPr>
      <w:r w:rsidRPr="004E4C56">
        <w:rPr>
          <w:rFonts w:ascii="Calibri" w:eastAsia="Times New Roman" w:hAnsi="Calibri" w:cs="Calibri"/>
        </w:rPr>
        <w:t xml:space="preserve">Q: Is there an age or degree limit for application for an IPS Research Grant? </w:t>
      </w:r>
    </w:p>
    <w:p w14:paraId="173252E6" w14:textId="77777777" w:rsidR="00BA22AC" w:rsidRPr="00182D3A" w:rsidRDefault="00BA22AC" w:rsidP="00BA22AC">
      <w:pPr>
        <w:rPr>
          <w:rFonts w:ascii="Times New Roman" w:eastAsia="Times New Roman" w:hAnsi="Times New Roman" w:cs="Times New Roman"/>
          <w:color w:val="4472C4" w:themeColor="accent1"/>
        </w:rPr>
      </w:pPr>
      <w:r w:rsidRPr="00182D3A">
        <w:rPr>
          <w:rFonts w:ascii="Calibri" w:eastAsia="Times New Roman" w:hAnsi="Calibri" w:cs="Calibri"/>
          <w:color w:val="4472C4" w:themeColor="accent1"/>
        </w:rPr>
        <w:t>A: No. We assess your background and</w:t>
      </w:r>
      <w:r>
        <w:rPr>
          <w:rFonts w:ascii="Calibri" w:eastAsia="Times New Roman" w:hAnsi="Calibri" w:cs="Calibri"/>
          <w:color w:val="4472C4" w:themeColor="accent1"/>
        </w:rPr>
        <w:t>/or</w:t>
      </w:r>
      <w:r w:rsidRPr="00182D3A">
        <w:rPr>
          <w:rFonts w:ascii="Calibri" w:eastAsia="Times New Roman" w:hAnsi="Calibri" w:cs="Calibri"/>
          <w:color w:val="4472C4" w:themeColor="accent1"/>
        </w:rPr>
        <w:t xml:space="preserve"> job duties to determine whether you are qualified to carry out the work planned. </w:t>
      </w:r>
    </w:p>
    <w:p w14:paraId="00A2F20A" w14:textId="77777777" w:rsidR="00BA22AC" w:rsidRDefault="00BA22AC" w:rsidP="00BA22AC">
      <w:pPr>
        <w:rPr>
          <w:rFonts w:ascii="Calibri" w:eastAsia="Times New Roman" w:hAnsi="Calibri" w:cs="Calibri"/>
        </w:rPr>
      </w:pPr>
    </w:p>
    <w:p w14:paraId="062C0AC1" w14:textId="77777777" w:rsidR="00BA22AC" w:rsidRDefault="00BA22AC" w:rsidP="00BA22AC">
      <w:pPr>
        <w:rPr>
          <w:rFonts w:ascii="Calibri" w:eastAsia="Times New Roman" w:hAnsi="Calibri" w:cs="Calibri"/>
        </w:rPr>
      </w:pPr>
      <w:r w:rsidRPr="004E4C56">
        <w:rPr>
          <w:rFonts w:ascii="Calibri" w:eastAsia="Times New Roman" w:hAnsi="Calibri" w:cs="Calibri"/>
        </w:rPr>
        <w:t xml:space="preserve">Q: Are there any limits on the nationality of applicants? </w:t>
      </w:r>
    </w:p>
    <w:p w14:paraId="62A54C87" w14:textId="77777777" w:rsidR="00BA22AC" w:rsidRPr="00BA22AC" w:rsidRDefault="00BA22AC" w:rsidP="00BA22AC">
      <w:pPr>
        <w:rPr>
          <w:rFonts w:ascii="Calibri" w:eastAsia="Times New Roman" w:hAnsi="Calibri" w:cs="Calibri"/>
          <w:color w:val="4472C4" w:themeColor="accent1"/>
        </w:rPr>
      </w:pPr>
      <w:r w:rsidRPr="00BA22AC">
        <w:rPr>
          <w:rFonts w:ascii="Calibri" w:eastAsia="Times New Roman" w:hAnsi="Calibri" w:cs="Calibri"/>
          <w:color w:val="4472C4" w:themeColor="accent1"/>
        </w:rPr>
        <w:t xml:space="preserve">A: No, we accept applicants of all nationalities. </w:t>
      </w:r>
    </w:p>
    <w:p w14:paraId="7A75C824" w14:textId="77777777" w:rsidR="00BA22AC" w:rsidRPr="004E4C56" w:rsidRDefault="00BA22AC" w:rsidP="00BA22AC">
      <w:pPr>
        <w:rPr>
          <w:rFonts w:ascii="Times New Roman" w:eastAsia="Times New Roman" w:hAnsi="Times New Roman" w:cs="Times New Roman"/>
        </w:rPr>
      </w:pPr>
    </w:p>
    <w:p w14:paraId="138BF9A7" w14:textId="77777777" w:rsidR="00BA22AC" w:rsidRPr="004E4C56" w:rsidRDefault="00BA22AC" w:rsidP="00BA22AC">
      <w:pPr>
        <w:rPr>
          <w:rFonts w:ascii="Times New Roman" w:eastAsia="Times New Roman" w:hAnsi="Times New Roman" w:cs="Times New Roman"/>
        </w:rPr>
      </w:pPr>
      <w:r w:rsidRPr="004E4C56">
        <w:rPr>
          <w:rFonts w:ascii="Calibri" w:eastAsia="Times New Roman" w:hAnsi="Calibri" w:cs="Calibri"/>
        </w:rPr>
        <w:t xml:space="preserve">Q: Am I eligible if I am not affiliated with an institution? </w:t>
      </w:r>
    </w:p>
    <w:p w14:paraId="7BF536C8" w14:textId="77777777" w:rsidR="00BA22AC" w:rsidRPr="00BA22AC" w:rsidRDefault="00BA22AC" w:rsidP="00BA22AC">
      <w:pPr>
        <w:rPr>
          <w:rFonts w:ascii="Times New Roman" w:eastAsia="Times New Roman" w:hAnsi="Times New Roman" w:cs="Times New Roman"/>
          <w:color w:val="4472C4" w:themeColor="accent1"/>
        </w:rPr>
      </w:pPr>
      <w:r w:rsidRPr="00BA22AC">
        <w:rPr>
          <w:rFonts w:ascii="Calibri" w:eastAsia="Times New Roman" w:hAnsi="Calibri" w:cs="Calibri"/>
          <w:color w:val="4472C4" w:themeColor="accent1"/>
        </w:rPr>
        <w:t xml:space="preserve">A: Yes. We assess your background and/or job duties to determine whether you are qualified to carry out the work planned. </w:t>
      </w:r>
    </w:p>
    <w:p w14:paraId="0943A2ED" w14:textId="77777777" w:rsidR="00BA22AC" w:rsidRDefault="00BA22AC" w:rsidP="00BA22AC">
      <w:pPr>
        <w:rPr>
          <w:rFonts w:ascii="Calibri" w:eastAsia="Times New Roman" w:hAnsi="Calibri" w:cs="Calibri"/>
        </w:rPr>
      </w:pPr>
    </w:p>
    <w:p w14:paraId="7FC69BA5" w14:textId="77777777" w:rsidR="00BA22AC" w:rsidRPr="004E4C56" w:rsidRDefault="00BA22AC" w:rsidP="00BA22AC">
      <w:pPr>
        <w:rPr>
          <w:rFonts w:ascii="Times New Roman" w:eastAsia="Times New Roman" w:hAnsi="Times New Roman" w:cs="Times New Roman"/>
        </w:rPr>
      </w:pPr>
      <w:r w:rsidRPr="004E4C56">
        <w:rPr>
          <w:rFonts w:ascii="Calibri" w:eastAsia="Times New Roman" w:hAnsi="Calibri" w:cs="Calibri"/>
        </w:rPr>
        <w:t xml:space="preserve">Q: I received an IPS Research Grant in the past. Am I eligible to apply again? </w:t>
      </w:r>
    </w:p>
    <w:p w14:paraId="014E0853" w14:textId="77777777" w:rsidR="00BA22AC" w:rsidRPr="00943EA3" w:rsidRDefault="00BA22AC" w:rsidP="00BA22AC">
      <w:pPr>
        <w:rPr>
          <w:rFonts w:ascii="Times New Roman" w:eastAsia="Times New Roman" w:hAnsi="Times New Roman" w:cs="Times New Roman"/>
          <w:color w:val="4472C4" w:themeColor="accent1"/>
        </w:rPr>
      </w:pPr>
      <w:r w:rsidRPr="00943EA3">
        <w:rPr>
          <w:rFonts w:ascii="Calibri" w:eastAsia="Times New Roman" w:hAnsi="Calibri" w:cs="Calibri"/>
          <w:color w:val="4472C4" w:themeColor="accent1"/>
        </w:rPr>
        <w:t xml:space="preserve">A: Yes. As long as you have fully complied with submitting reports about your previous project, you may apply for another grant. </w:t>
      </w:r>
    </w:p>
    <w:p w14:paraId="29A2038A" w14:textId="77777777" w:rsidR="00BA22AC" w:rsidRPr="008267B8" w:rsidRDefault="00BA22AC" w:rsidP="00BA22AC">
      <w:pPr>
        <w:rPr>
          <w:rFonts w:ascii="Times New Roman" w:eastAsia="Times New Roman" w:hAnsi="Times New Roman" w:cs="Times New Roman"/>
        </w:rPr>
      </w:pPr>
    </w:p>
    <w:p w14:paraId="476E7F21" w14:textId="77777777" w:rsidR="00BA22AC" w:rsidRPr="004E4C56" w:rsidRDefault="00BA22AC" w:rsidP="00BA22AC">
      <w:pPr>
        <w:rPr>
          <w:rFonts w:ascii="Times New Roman" w:eastAsia="Times New Roman" w:hAnsi="Times New Roman" w:cs="Times New Roman"/>
        </w:rPr>
      </w:pPr>
      <w:r w:rsidRPr="004E4C56">
        <w:rPr>
          <w:rFonts w:ascii="Calibri" w:eastAsia="Times New Roman" w:hAnsi="Calibri" w:cs="Calibri"/>
        </w:rPr>
        <w:t xml:space="preserve">Q: If I am unsuccessful this year, can I re-submit my application for next year’s competition? </w:t>
      </w:r>
    </w:p>
    <w:p w14:paraId="750FEA97" w14:textId="77777777" w:rsidR="00BA22AC" w:rsidRPr="00943EA3" w:rsidRDefault="00BA22AC" w:rsidP="00BA22AC">
      <w:pPr>
        <w:rPr>
          <w:rFonts w:ascii="Times New Roman" w:eastAsia="Times New Roman" w:hAnsi="Times New Roman" w:cs="Times New Roman"/>
          <w:color w:val="4472C4" w:themeColor="accent1"/>
        </w:rPr>
      </w:pPr>
      <w:r w:rsidRPr="00943EA3">
        <w:rPr>
          <w:rFonts w:ascii="Calibri" w:eastAsia="Times New Roman" w:hAnsi="Calibri" w:cs="Calibri"/>
          <w:color w:val="4472C4" w:themeColor="accent1"/>
        </w:rPr>
        <w:t xml:space="preserve">A: Yes, although you will likely want to make changes that update your references and other time-sensitive information in the proposal. </w:t>
      </w:r>
    </w:p>
    <w:p w14:paraId="7EA7A407" w14:textId="77777777" w:rsidR="00BA22AC" w:rsidRDefault="00BA22AC" w:rsidP="00BA22AC">
      <w:pPr>
        <w:rPr>
          <w:rFonts w:ascii="Calibri" w:eastAsia="Times New Roman" w:hAnsi="Calibri" w:cs="Calibri"/>
        </w:rPr>
      </w:pPr>
    </w:p>
    <w:p w14:paraId="3F19D98F" w14:textId="77777777" w:rsidR="00823E72" w:rsidRDefault="00823E72" w:rsidP="00823E72">
      <w:pPr>
        <w:rPr>
          <w:rFonts w:ascii="Calibri" w:eastAsia="Times New Roman" w:hAnsi="Calibri" w:cs="Calibri"/>
        </w:rPr>
      </w:pPr>
      <w:r w:rsidRPr="004E4C56">
        <w:rPr>
          <w:rFonts w:ascii="Calibri" w:eastAsia="Times New Roman" w:hAnsi="Calibri" w:cs="Calibri"/>
        </w:rPr>
        <w:t xml:space="preserve">Q: Is there any preferred focus on target species or priority areas? </w:t>
      </w:r>
    </w:p>
    <w:p w14:paraId="5DBC26C1" w14:textId="77777777" w:rsidR="00823E72" w:rsidRPr="00BA22AC" w:rsidRDefault="00823E72" w:rsidP="00823E72">
      <w:pPr>
        <w:rPr>
          <w:rFonts w:ascii="Times New Roman" w:eastAsia="Times New Roman" w:hAnsi="Times New Roman" w:cs="Times New Roman"/>
          <w:color w:val="4472C4" w:themeColor="accent1"/>
        </w:rPr>
      </w:pPr>
      <w:r w:rsidRPr="00BA22AC">
        <w:rPr>
          <w:rFonts w:ascii="Calibri" w:eastAsia="Times New Roman" w:hAnsi="Calibri" w:cs="Calibri"/>
          <w:color w:val="4472C4" w:themeColor="accent1"/>
        </w:rPr>
        <w:t xml:space="preserve">A: No, we fund the strongest proposals. </w:t>
      </w:r>
    </w:p>
    <w:p w14:paraId="162791DB" w14:textId="77777777" w:rsidR="00823E72" w:rsidRDefault="00823E72" w:rsidP="00823E72">
      <w:pPr>
        <w:rPr>
          <w:rFonts w:ascii="Calibri" w:eastAsia="Times New Roman" w:hAnsi="Calibri" w:cs="Calibri"/>
        </w:rPr>
      </w:pPr>
    </w:p>
    <w:p w14:paraId="1203B9FB" w14:textId="77777777" w:rsidR="008267B8" w:rsidRPr="004E4C56" w:rsidRDefault="008267B8" w:rsidP="00E35814">
      <w:pPr>
        <w:rPr>
          <w:rFonts w:ascii="Times New Roman" w:eastAsia="Times New Roman" w:hAnsi="Times New Roman" w:cs="Times New Roman"/>
        </w:rPr>
      </w:pPr>
      <w:bookmarkStart w:id="0" w:name="_GoBack"/>
      <w:bookmarkEnd w:id="0"/>
      <w:r w:rsidRPr="004E4C56">
        <w:rPr>
          <w:rFonts w:ascii="Calibri" w:eastAsia="Times New Roman" w:hAnsi="Calibri" w:cs="Calibri"/>
        </w:rPr>
        <w:t xml:space="preserve">Q: How many grant applications are submitted each year and how many are awarded? </w:t>
      </w:r>
    </w:p>
    <w:p w14:paraId="3402970B" w14:textId="7E59DB3A" w:rsidR="008267B8" w:rsidRPr="00E35814" w:rsidRDefault="008267B8" w:rsidP="00E35814">
      <w:pPr>
        <w:rPr>
          <w:rFonts w:ascii="Times New Roman" w:eastAsia="Times New Roman" w:hAnsi="Times New Roman" w:cs="Times New Roman"/>
          <w:color w:val="4472C4" w:themeColor="accent1"/>
        </w:rPr>
      </w:pPr>
      <w:r w:rsidRPr="00E35814">
        <w:rPr>
          <w:rFonts w:ascii="Calibri" w:eastAsia="Times New Roman" w:hAnsi="Calibri" w:cs="Calibri"/>
          <w:color w:val="4472C4" w:themeColor="accent1"/>
        </w:rPr>
        <w:t xml:space="preserve">A: The IPS Research Committee typically receives </w:t>
      </w:r>
      <w:r w:rsidR="00E35814" w:rsidRPr="00E35814">
        <w:rPr>
          <w:rFonts w:ascii="Calibri" w:eastAsia="Times New Roman" w:hAnsi="Calibri" w:cs="Calibri"/>
          <w:color w:val="4472C4" w:themeColor="accent1"/>
        </w:rPr>
        <w:t>about 60-70</w:t>
      </w:r>
      <w:r w:rsidRPr="00E35814">
        <w:rPr>
          <w:rFonts w:ascii="Calibri" w:eastAsia="Times New Roman" w:hAnsi="Calibri" w:cs="Calibri"/>
          <w:color w:val="4472C4" w:themeColor="accent1"/>
        </w:rPr>
        <w:t xml:space="preserve"> applications per year. We </w:t>
      </w:r>
      <w:r w:rsidR="00E35814" w:rsidRPr="00E35814">
        <w:rPr>
          <w:rFonts w:ascii="Calibri" w:eastAsia="Times New Roman" w:hAnsi="Calibri" w:cs="Calibri"/>
          <w:color w:val="4472C4" w:themeColor="accent1"/>
        </w:rPr>
        <w:t xml:space="preserve">typically are able to </w:t>
      </w:r>
      <w:r w:rsidRPr="00E35814">
        <w:rPr>
          <w:rFonts w:ascii="Calibri" w:eastAsia="Times New Roman" w:hAnsi="Calibri" w:cs="Calibri"/>
          <w:color w:val="4472C4" w:themeColor="accent1"/>
        </w:rPr>
        <w:t xml:space="preserve">award 5-10 grants each year. </w:t>
      </w:r>
    </w:p>
    <w:p w14:paraId="2863A6D3" w14:textId="77777777" w:rsidR="008267B8" w:rsidRDefault="008267B8" w:rsidP="00E35814">
      <w:pPr>
        <w:rPr>
          <w:rFonts w:ascii="Calibri" w:eastAsia="Times New Roman" w:hAnsi="Calibri" w:cs="Calibri"/>
        </w:rPr>
      </w:pPr>
    </w:p>
    <w:p w14:paraId="581D4C6C" w14:textId="77777777" w:rsidR="00BA22AC" w:rsidRPr="004E4C56" w:rsidRDefault="00BA22AC" w:rsidP="00BA22AC">
      <w:pPr>
        <w:rPr>
          <w:rFonts w:ascii="Times New Roman" w:eastAsia="Times New Roman" w:hAnsi="Times New Roman" w:cs="Times New Roman"/>
        </w:rPr>
      </w:pPr>
      <w:r w:rsidRPr="004E4C56">
        <w:rPr>
          <w:rFonts w:ascii="Calibri" w:eastAsia="Times New Roman" w:hAnsi="Calibri" w:cs="Calibri"/>
        </w:rPr>
        <w:t xml:space="preserve">Q: How are grant proposals reviewed – and will I receive feedback about the review? </w:t>
      </w:r>
    </w:p>
    <w:p w14:paraId="7709B568" w14:textId="77777777" w:rsidR="00BA22AC" w:rsidRPr="007B6C7E" w:rsidRDefault="00BA22AC" w:rsidP="00BA22AC">
      <w:pPr>
        <w:rPr>
          <w:rFonts w:ascii="Times New Roman" w:eastAsia="Times New Roman" w:hAnsi="Times New Roman" w:cs="Times New Roman"/>
          <w:color w:val="4472C4" w:themeColor="accent1"/>
        </w:rPr>
      </w:pPr>
      <w:r w:rsidRPr="007B6C7E">
        <w:rPr>
          <w:rFonts w:ascii="Calibri" w:eastAsia="Times New Roman" w:hAnsi="Calibri" w:cs="Calibri"/>
          <w:color w:val="4472C4" w:themeColor="accent1"/>
        </w:rPr>
        <w:t xml:space="preserve">A: The IPS Research Committee reviews the applications. Each proposal is evaluated by at least three readers. We provide brief, constructive feedback to all applicants based on these reviews. </w:t>
      </w:r>
    </w:p>
    <w:p w14:paraId="4A813F61" w14:textId="77777777" w:rsidR="00BA22AC" w:rsidRDefault="00BA22AC" w:rsidP="00BA22AC">
      <w:pPr>
        <w:rPr>
          <w:rFonts w:ascii="Calibri" w:eastAsia="Times New Roman" w:hAnsi="Calibri" w:cs="Calibri"/>
        </w:rPr>
      </w:pPr>
    </w:p>
    <w:p w14:paraId="5B695BF4" w14:textId="77777777" w:rsidR="00BA22AC" w:rsidRPr="004E4C56" w:rsidRDefault="00BA22AC" w:rsidP="00BA22AC">
      <w:pPr>
        <w:rPr>
          <w:rFonts w:ascii="Times New Roman" w:eastAsia="Times New Roman" w:hAnsi="Times New Roman" w:cs="Times New Roman"/>
        </w:rPr>
      </w:pPr>
      <w:r w:rsidRPr="004E4C56">
        <w:rPr>
          <w:rFonts w:ascii="Calibri" w:eastAsia="Times New Roman" w:hAnsi="Calibri" w:cs="Calibri"/>
        </w:rPr>
        <w:t xml:space="preserve">Q: Where can I find information about successful applications? </w:t>
      </w:r>
    </w:p>
    <w:p w14:paraId="73F9992C" w14:textId="77777777" w:rsidR="00BA22AC" w:rsidRPr="007B6C7E" w:rsidRDefault="00BA22AC" w:rsidP="00BA22AC">
      <w:pPr>
        <w:rPr>
          <w:rFonts w:ascii="Times New Roman" w:eastAsia="Times New Roman" w:hAnsi="Times New Roman" w:cs="Times New Roman"/>
          <w:color w:val="4472C4" w:themeColor="accent1"/>
        </w:rPr>
      </w:pPr>
      <w:r w:rsidRPr="007B6C7E">
        <w:rPr>
          <w:rFonts w:ascii="Calibri" w:eastAsia="Times New Roman" w:hAnsi="Calibri" w:cs="Calibri"/>
          <w:color w:val="4472C4" w:themeColor="accent1"/>
        </w:rPr>
        <w:t>A: The IPS research grant webpage also includes links to several successful example propos</w:t>
      </w:r>
      <w:r w:rsidRPr="007B6C7E">
        <w:rPr>
          <w:rFonts w:eastAsia="Times New Roman" w:cstheme="minorHAnsi"/>
          <w:color w:val="4472C4" w:themeColor="accent1"/>
        </w:rPr>
        <w:t xml:space="preserve">als. In addition, </w:t>
      </w:r>
      <w:r>
        <w:rPr>
          <w:rFonts w:eastAsia="Times New Roman" w:cstheme="minorHAnsi"/>
          <w:color w:val="4472C4" w:themeColor="accent1"/>
        </w:rPr>
        <w:t xml:space="preserve">progress or final </w:t>
      </w:r>
      <w:r w:rsidRPr="007B6C7E">
        <w:rPr>
          <w:rFonts w:ascii="Calibri" w:eastAsia="Times New Roman" w:hAnsi="Calibri" w:cs="Calibri"/>
          <w:color w:val="4472C4" w:themeColor="accent1"/>
        </w:rPr>
        <w:t xml:space="preserve">reports of past winners routinely appear in the IPS Bulletin. Online versions of past IPS Bulletins are available to IPS members. Please go to the IPS web site at: http://www.internationalprimatologicalsociety.org/ and click on the Member Login link.  </w:t>
      </w:r>
    </w:p>
    <w:p w14:paraId="49761EA6" w14:textId="77777777" w:rsidR="00BA22AC" w:rsidRDefault="00BA22AC" w:rsidP="00BA22AC">
      <w:pPr>
        <w:rPr>
          <w:rFonts w:ascii="Calibri" w:eastAsia="Times New Roman" w:hAnsi="Calibri" w:cs="Calibri"/>
        </w:rPr>
      </w:pPr>
    </w:p>
    <w:p w14:paraId="61669D80" w14:textId="77777777" w:rsidR="00BA22AC" w:rsidRPr="004E4C56" w:rsidRDefault="00BA22AC" w:rsidP="00BA22AC">
      <w:pPr>
        <w:rPr>
          <w:rFonts w:ascii="Times New Roman" w:eastAsia="Times New Roman" w:hAnsi="Times New Roman" w:cs="Times New Roman"/>
        </w:rPr>
      </w:pPr>
      <w:r w:rsidRPr="004E4C56">
        <w:rPr>
          <w:rFonts w:ascii="Calibri" w:eastAsia="Times New Roman" w:hAnsi="Calibri" w:cs="Calibri"/>
        </w:rPr>
        <w:t xml:space="preserve">Q: What can the grant money be used for? </w:t>
      </w:r>
    </w:p>
    <w:p w14:paraId="38B52DF6" w14:textId="77777777" w:rsidR="00BA22AC" w:rsidRDefault="00BA22AC" w:rsidP="00BA22AC">
      <w:pPr>
        <w:rPr>
          <w:rFonts w:ascii="Calibri" w:eastAsia="Times New Roman" w:hAnsi="Calibri" w:cs="Calibri"/>
        </w:rPr>
      </w:pPr>
      <w:r w:rsidRPr="00BA22AC">
        <w:rPr>
          <w:rFonts w:ascii="Calibri" w:eastAsia="Times New Roman" w:hAnsi="Calibri" w:cs="Calibri"/>
          <w:color w:val="4472C4" w:themeColor="accent1"/>
        </w:rPr>
        <w:t>A: The funds can be used for research supplies, field equipment, field assistant salaries, travel expenses, research fees, etc. It should be clear from your proposal that these items are necessary for your research. We tend not to fund salaries for researchers (you) and we do not provide funds for institutional overhead.</w:t>
      </w:r>
      <w:r w:rsidRPr="004E4C56">
        <w:rPr>
          <w:rFonts w:ascii="Calibri" w:eastAsia="Times New Roman" w:hAnsi="Calibri" w:cs="Calibri"/>
        </w:rPr>
        <w:t xml:space="preserve"> </w:t>
      </w:r>
    </w:p>
    <w:p w14:paraId="19B116E1" w14:textId="77777777" w:rsidR="00BA22AC" w:rsidRPr="004E4C56" w:rsidRDefault="00BA22AC" w:rsidP="00BA22AC">
      <w:pPr>
        <w:rPr>
          <w:rFonts w:ascii="Times New Roman" w:eastAsia="Times New Roman" w:hAnsi="Times New Roman" w:cs="Times New Roman"/>
        </w:rPr>
      </w:pPr>
    </w:p>
    <w:p w14:paraId="2DC3D2AC" w14:textId="77777777" w:rsidR="004E4C56" w:rsidRPr="004E4C56" w:rsidRDefault="004E4C56" w:rsidP="00E35814">
      <w:pPr>
        <w:rPr>
          <w:rFonts w:ascii="Times New Roman" w:eastAsia="Times New Roman" w:hAnsi="Times New Roman" w:cs="Times New Roman"/>
        </w:rPr>
      </w:pPr>
      <w:r w:rsidRPr="004E4C56">
        <w:rPr>
          <w:rFonts w:ascii="Calibri" w:eastAsia="Times New Roman" w:hAnsi="Calibri" w:cs="Calibri"/>
        </w:rPr>
        <w:t xml:space="preserve">Q: My project is partially about research and partially about conservation. Can I apply for money from both the research and conservation funds? </w:t>
      </w:r>
    </w:p>
    <w:p w14:paraId="4C75E108" w14:textId="28344510" w:rsidR="004E4C56" w:rsidRPr="00E35814" w:rsidRDefault="004E4C56" w:rsidP="00E35814">
      <w:pPr>
        <w:rPr>
          <w:rFonts w:ascii="Times New Roman" w:eastAsia="Times New Roman" w:hAnsi="Times New Roman" w:cs="Times New Roman"/>
          <w:color w:val="4472C4" w:themeColor="accent1"/>
        </w:rPr>
      </w:pPr>
      <w:r w:rsidRPr="00E35814">
        <w:rPr>
          <w:rFonts w:ascii="Calibri" w:eastAsia="Times New Roman" w:hAnsi="Calibri" w:cs="Calibri"/>
          <w:color w:val="4472C4" w:themeColor="accent1"/>
        </w:rPr>
        <w:t xml:space="preserve">A: As long as the fund requests are for different things, you may submit proposals to more than one competition. Bear in mind, however, that each IPS Committee funds the strongest proposals that match their </w:t>
      </w:r>
      <w:r w:rsidR="00E35814" w:rsidRPr="00E35814">
        <w:rPr>
          <w:rFonts w:ascii="Calibri" w:eastAsia="Times New Roman" w:hAnsi="Calibri" w:cs="Calibri"/>
          <w:color w:val="4472C4" w:themeColor="accent1"/>
        </w:rPr>
        <w:t>mandates</w:t>
      </w:r>
      <w:r w:rsidRPr="00E35814">
        <w:rPr>
          <w:rFonts w:ascii="Calibri" w:eastAsia="Times New Roman" w:hAnsi="Calibri" w:cs="Calibri"/>
          <w:color w:val="4472C4" w:themeColor="accent1"/>
        </w:rPr>
        <w:t xml:space="preserve">. A conservation project that has only a minor aspect related to </w:t>
      </w:r>
      <w:r w:rsidR="00E35814" w:rsidRPr="00E35814">
        <w:rPr>
          <w:rFonts w:ascii="Calibri" w:eastAsia="Times New Roman" w:hAnsi="Calibri" w:cs="Calibri"/>
          <w:color w:val="4472C4" w:themeColor="accent1"/>
        </w:rPr>
        <w:t xml:space="preserve">theoretically driven </w:t>
      </w:r>
      <w:r w:rsidRPr="00E35814">
        <w:rPr>
          <w:rFonts w:ascii="Calibri" w:eastAsia="Times New Roman" w:hAnsi="Calibri" w:cs="Calibri"/>
          <w:color w:val="4472C4" w:themeColor="accent1"/>
        </w:rPr>
        <w:t xml:space="preserve">research is more suitable for submission to the Conservation Committee, whereas a </w:t>
      </w:r>
      <w:r w:rsidR="00E35814" w:rsidRPr="00E35814">
        <w:rPr>
          <w:rFonts w:ascii="Calibri" w:eastAsia="Times New Roman" w:hAnsi="Calibri" w:cs="Calibri"/>
          <w:color w:val="4472C4" w:themeColor="accent1"/>
        </w:rPr>
        <w:t xml:space="preserve">theoretically driven </w:t>
      </w:r>
      <w:r w:rsidRPr="00E35814">
        <w:rPr>
          <w:rFonts w:ascii="Calibri" w:eastAsia="Times New Roman" w:hAnsi="Calibri" w:cs="Calibri"/>
          <w:color w:val="4472C4" w:themeColor="accent1"/>
        </w:rPr>
        <w:t xml:space="preserve">research project that </w:t>
      </w:r>
      <w:r w:rsidR="00E35814" w:rsidRPr="00E35814">
        <w:rPr>
          <w:rFonts w:ascii="Calibri" w:eastAsia="Times New Roman" w:hAnsi="Calibri" w:cs="Calibri"/>
          <w:color w:val="4472C4" w:themeColor="accent1"/>
        </w:rPr>
        <w:t>intersects with conservation</w:t>
      </w:r>
      <w:r w:rsidRPr="00E35814">
        <w:rPr>
          <w:rFonts w:ascii="Calibri" w:eastAsia="Times New Roman" w:hAnsi="Calibri" w:cs="Calibri"/>
          <w:color w:val="4472C4" w:themeColor="accent1"/>
        </w:rPr>
        <w:t xml:space="preserve"> topic</w:t>
      </w:r>
      <w:r w:rsidR="00E35814" w:rsidRPr="00E35814">
        <w:rPr>
          <w:rFonts w:ascii="Calibri" w:eastAsia="Times New Roman" w:hAnsi="Calibri" w:cs="Calibri"/>
          <w:color w:val="4472C4" w:themeColor="accent1"/>
        </w:rPr>
        <w:t>s</w:t>
      </w:r>
      <w:r w:rsidRPr="00E35814">
        <w:rPr>
          <w:rFonts w:ascii="Calibri" w:eastAsia="Times New Roman" w:hAnsi="Calibri" w:cs="Calibri"/>
          <w:color w:val="4472C4" w:themeColor="accent1"/>
        </w:rPr>
        <w:t xml:space="preserve"> is more likely to be successful </w:t>
      </w:r>
      <w:r w:rsidR="00E35814" w:rsidRPr="00E35814">
        <w:rPr>
          <w:rFonts w:ascii="Calibri" w:eastAsia="Times New Roman" w:hAnsi="Calibri" w:cs="Calibri"/>
          <w:color w:val="4472C4" w:themeColor="accent1"/>
        </w:rPr>
        <w:t>if submitted</w:t>
      </w:r>
      <w:r w:rsidRPr="00E35814">
        <w:rPr>
          <w:rFonts w:ascii="Calibri" w:eastAsia="Times New Roman" w:hAnsi="Calibri" w:cs="Calibri"/>
          <w:color w:val="4472C4" w:themeColor="accent1"/>
        </w:rPr>
        <w:t xml:space="preserve"> to the Research Committee. </w:t>
      </w:r>
      <w:r w:rsidRPr="00E35814">
        <w:rPr>
          <w:rFonts w:ascii="Calibri" w:eastAsia="Times New Roman" w:hAnsi="Calibri" w:cs="Calibri"/>
          <w:i/>
          <w:color w:val="4472C4" w:themeColor="accent1"/>
        </w:rPr>
        <w:t>Think carefully about which fund is most appropriate for your topic.</w:t>
      </w:r>
      <w:r w:rsidRPr="00E35814">
        <w:rPr>
          <w:rFonts w:ascii="Calibri" w:eastAsia="Times New Roman" w:hAnsi="Calibri" w:cs="Calibri"/>
          <w:color w:val="4472C4" w:themeColor="accent1"/>
        </w:rPr>
        <w:t xml:space="preserve"> If you have a project that genuinely crosses over between </w:t>
      </w:r>
      <w:r w:rsidR="00E35814" w:rsidRPr="00E35814">
        <w:rPr>
          <w:rFonts w:ascii="Calibri" w:eastAsia="Times New Roman" w:hAnsi="Calibri" w:cs="Calibri"/>
          <w:color w:val="4472C4" w:themeColor="accent1"/>
        </w:rPr>
        <w:t>multiple</w:t>
      </w:r>
      <w:r w:rsidRPr="00E35814">
        <w:rPr>
          <w:rFonts w:ascii="Calibri" w:eastAsia="Times New Roman" w:hAnsi="Calibri" w:cs="Calibri"/>
          <w:color w:val="4472C4" w:themeColor="accent1"/>
        </w:rPr>
        <w:t xml:space="preserve"> funding competitions, you may submit a proposal to each. However, you cannot receive duplicate funds. Each submission must have a unique funding request. </w:t>
      </w:r>
    </w:p>
    <w:p w14:paraId="6146D3DC" w14:textId="77777777" w:rsidR="004E4C56" w:rsidRDefault="004E4C56" w:rsidP="00E35814">
      <w:pPr>
        <w:rPr>
          <w:rFonts w:ascii="Calibri" w:eastAsia="Times New Roman" w:hAnsi="Calibri" w:cs="Calibri"/>
        </w:rPr>
      </w:pPr>
    </w:p>
    <w:p w14:paraId="55AE0C03" w14:textId="77777777" w:rsidR="007B6C7E" w:rsidRPr="004E4C56" w:rsidRDefault="007B6C7E" w:rsidP="007B6C7E">
      <w:pPr>
        <w:rPr>
          <w:rFonts w:ascii="Times New Roman" w:eastAsia="Times New Roman" w:hAnsi="Times New Roman" w:cs="Times New Roman"/>
        </w:rPr>
      </w:pPr>
      <w:r w:rsidRPr="004E4C56">
        <w:rPr>
          <w:rFonts w:ascii="Calibri" w:eastAsia="Times New Roman" w:hAnsi="Calibri" w:cs="Calibri"/>
        </w:rPr>
        <w:t xml:space="preserve">Q: When will I be notified if my application is successful? </w:t>
      </w:r>
    </w:p>
    <w:p w14:paraId="110FC076" w14:textId="4A601DA4" w:rsidR="007B6C7E" w:rsidRPr="007B6C7E" w:rsidRDefault="007B6C7E" w:rsidP="007B6C7E">
      <w:pPr>
        <w:rPr>
          <w:rFonts w:ascii="Times New Roman" w:eastAsia="Times New Roman" w:hAnsi="Times New Roman" w:cs="Times New Roman"/>
          <w:color w:val="4472C4" w:themeColor="accent1"/>
        </w:rPr>
      </w:pPr>
      <w:r w:rsidRPr="007B6C7E">
        <w:rPr>
          <w:rFonts w:ascii="Calibri" w:eastAsia="Times New Roman" w:hAnsi="Calibri" w:cs="Calibri"/>
          <w:color w:val="4472C4" w:themeColor="accent1"/>
        </w:rPr>
        <w:t xml:space="preserve">A: The deadline for receipt of applications is March 1. We hope to </w:t>
      </w:r>
      <w:r w:rsidRPr="007B6C7E">
        <w:rPr>
          <w:rFonts w:ascii="Calibri" w:eastAsia="Times New Roman" w:hAnsi="Calibri" w:cs="Calibri"/>
          <w:color w:val="4472C4" w:themeColor="accent1"/>
        </w:rPr>
        <w:t>notify all applicants – successful or not – by early May.</w:t>
      </w:r>
    </w:p>
    <w:p w14:paraId="24571B87" w14:textId="77777777" w:rsidR="007B6C7E" w:rsidRDefault="007B6C7E" w:rsidP="007B6C7E">
      <w:pPr>
        <w:rPr>
          <w:rFonts w:ascii="Calibri" w:eastAsia="Times New Roman" w:hAnsi="Calibri" w:cs="Calibri"/>
        </w:rPr>
      </w:pPr>
    </w:p>
    <w:p w14:paraId="753A8499" w14:textId="784A3C7E" w:rsidR="004E4C56" w:rsidRPr="004E4C56" w:rsidRDefault="004E4C56" w:rsidP="00E35814">
      <w:pPr>
        <w:rPr>
          <w:rFonts w:ascii="Times New Roman" w:eastAsia="Times New Roman" w:hAnsi="Times New Roman" w:cs="Times New Roman"/>
        </w:rPr>
      </w:pPr>
      <w:r w:rsidRPr="004E4C56">
        <w:rPr>
          <w:rFonts w:ascii="Calibri" w:eastAsia="Times New Roman" w:hAnsi="Calibri" w:cs="Calibri"/>
        </w:rPr>
        <w:t xml:space="preserve">Q: If I’m awarded a grant, when can I receive the money? </w:t>
      </w:r>
    </w:p>
    <w:p w14:paraId="60FDCE14" w14:textId="0D1BC9B1" w:rsidR="004E4C56" w:rsidRPr="00E35814" w:rsidRDefault="004E4C56" w:rsidP="00E35814">
      <w:pPr>
        <w:rPr>
          <w:rFonts w:ascii="Times New Roman" w:eastAsia="Times New Roman" w:hAnsi="Times New Roman" w:cs="Times New Roman"/>
          <w:color w:val="4472C4" w:themeColor="accent1"/>
        </w:rPr>
      </w:pPr>
      <w:r w:rsidRPr="00E35814">
        <w:rPr>
          <w:rFonts w:ascii="Calibri" w:eastAsia="Times New Roman" w:hAnsi="Calibri" w:cs="Calibri"/>
          <w:color w:val="4472C4" w:themeColor="accent1"/>
        </w:rPr>
        <w:t xml:space="preserve">A: </w:t>
      </w:r>
      <w:r w:rsidR="007B6C7E">
        <w:rPr>
          <w:rFonts w:ascii="Calibri" w:eastAsia="Times New Roman" w:hAnsi="Calibri" w:cs="Calibri"/>
          <w:color w:val="4472C4" w:themeColor="accent1"/>
        </w:rPr>
        <w:t>If you are successful, f</w:t>
      </w:r>
      <w:r w:rsidRPr="00E35814">
        <w:rPr>
          <w:rFonts w:ascii="Calibri" w:eastAsia="Times New Roman" w:hAnsi="Calibri" w:cs="Calibri"/>
          <w:color w:val="4472C4" w:themeColor="accent1"/>
        </w:rPr>
        <w:t xml:space="preserve">unds </w:t>
      </w:r>
      <w:r w:rsidR="00E35814" w:rsidRPr="00E35814">
        <w:rPr>
          <w:rFonts w:ascii="Calibri" w:eastAsia="Times New Roman" w:hAnsi="Calibri" w:cs="Calibri"/>
          <w:color w:val="4472C4" w:themeColor="accent1"/>
        </w:rPr>
        <w:t>should</w:t>
      </w:r>
      <w:r w:rsidRPr="00E35814">
        <w:rPr>
          <w:rFonts w:ascii="Calibri" w:eastAsia="Times New Roman" w:hAnsi="Calibri" w:cs="Calibri"/>
          <w:color w:val="4472C4" w:themeColor="accent1"/>
        </w:rPr>
        <w:t xml:space="preserve"> be available in May. </w:t>
      </w:r>
    </w:p>
    <w:p w14:paraId="03D7AFB5" w14:textId="77777777" w:rsidR="004E4C56" w:rsidRDefault="004E4C56" w:rsidP="00E35814">
      <w:pPr>
        <w:rPr>
          <w:rFonts w:ascii="Calibri" w:eastAsia="Times New Roman" w:hAnsi="Calibri" w:cs="Calibri"/>
        </w:rPr>
      </w:pPr>
    </w:p>
    <w:p w14:paraId="047C6F73" w14:textId="77777777" w:rsidR="004E4C56" w:rsidRPr="004E4C56" w:rsidRDefault="004E4C56" w:rsidP="00E35814">
      <w:pPr>
        <w:rPr>
          <w:rFonts w:ascii="Times New Roman" w:eastAsia="Times New Roman" w:hAnsi="Times New Roman" w:cs="Times New Roman"/>
        </w:rPr>
      </w:pPr>
      <w:r w:rsidRPr="004E4C56">
        <w:rPr>
          <w:rFonts w:ascii="Calibri" w:eastAsia="Times New Roman" w:hAnsi="Calibri" w:cs="Calibri"/>
        </w:rPr>
        <w:t xml:space="preserve">Q: I have finished most of my project. Can I get a grant that will pay for already completed work? </w:t>
      </w:r>
    </w:p>
    <w:p w14:paraId="34CC4733" w14:textId="398ED12F" w:rsidR="004E4C56" w:rsidRPr="00E35814" w:rsidRDefault="004E4C56" w:rsidP="00E35814">
      <w:pPr>
        <w:rPr>
          <w:rFonts w:ascii="Times New Roman" w:eastAsia="Times New Roman" w:hAnsi="Times New Roman" w:cs="Times New Roman"/>
          <w:color w:val="4472C4" w:themeColor="accent1"/>
        </w:rPr>
      </w:pPr>
      <w:r w:rsidRPr="00E35814">
        <w:rPr>
          <w:rFonts w:ascii="Calibri" w:eastAsia="Times New Roman" w:hAnsi="Calibri" w:cs="Calibri"/>
          <w:color w:val="4472C4" w:themeColor="accent1"/>
        </w:rPr>
        <w:t xml:space="preserve">A: No. You cannot be reimbursed for money already spent. Funds are available only for future portions of your project. </w:t>
      </w:r>
    </w:p>
    <w:p w14:paraId="1BD440C1" w14:textId="77777777" w:rsidR="004E4C56" w:rsidRDefault="004E4C56" w:rsidP="00E35814">
      <w:pPr>
        <w:rPr>
          <w:rFonts w:ascii="Calibri" w:eastAsia="Times New Roman" w:hAnsi="Calibri" w:cs="Calibri"/>
        </w:rPr>
      </w:pPr>
    </w:p>
    <w:p w14:paraId="38C4DBB2" w14:textId="77777777" w:rsidR="004E4C56" w:rsidRPr="004E4C56" w:rsidRDefault="004E4C56" w:rsidP="00E35814">
      <w:pPr>
        <w:rPr>
          <w:rFonts w:ascii="Times New Roman" w:eastAsia="Times New Roman" w:hAnsi="Times New Roman" w:cs="Times New Roman"/>
        </w:rPr>
      </w:pPr>
      <w:r w:rsidRPr="004E4C56">
        <w:rPr>
          <w:rFonts w:ascii="Calibri" w:eastAsia="Times New Roman" w:hAnsi="Calibri" w:cs="Calibri"/>
        </w:rPr>
        <w:t>Q:</w:t>
      </w:r>
      <w:r>
        <w:rPr>
          <w:rFonts w:ascii="Calibri" w:eastAsia="Times New Roman" w:hAnsi="Calibri" w:cs="Calibri"/>
        </w:rPr>
        <w:t xml:space="preserve"> </w:t>
      </w:r>
      <w:r w:rsidRPr="004E4C56">
        <w:rPr>
          <w:rFonts w:ascii="Calibri" w:eastAsia="Times New Roman" w:hAnsi="Calibri" w:cs="Calibri"/>
        </w:rPr>
        <w:t>I</w:t>
      </w:r>
      <w:r>
        <w:rPr>
          <w:rFonts w:ascii="Calibri" w:eastAsia="Times New Roman" w:hAnsi="Calibri" w:cs="Calibri"/>
        </w:rPr>
        <w:t xml:space="preserve"> </w:t>
      </w:r>
      <w:r w:rsidRPr="004E4C56">
        <w:rPr>
          <w:rFonts w:ascii="Calibri" w:eastAsia="Times New Roman" w:hAnsi="Calibri" w:cs="Calibri"/>
        </w:rPr>
        <w:t>have</w:t>
      </w:r>
      <w:r>
        <w:rPr>
          <w:rFonts w:ascii="Calibri" w:eastAsia="Times New Roman" w:hAnsi="Calibri" w:cs="Calibri"/>
        </w:rPr>
        <w:t xml:space="preserve"> </w:t>
      </w:r>
      <w:r w:rsidRPr="004E4C56">
        <w:rPr>
          <w:rFonts w:ascii="Calibri" w:eastAsia="Times New Roman" w:hAnsi="Calibri" w:cs="Calibri"/>
        </w:rPr>
        <w:t>started</w:t>
      </w:r>
      <w:r>
        <w:rPr>
          <w:rFonts w:ascii="Calibri" w:eastAsia="Times New Roman" w:hAnsi="Calibri" w:cs="Calibri"/>
        </w:rPr>
        <w:t xml:space="preserve"> </w:t>
      </w:r>
      <w:r w:rsidRPr="004E4C56">
        <w:rPr>
          <w:rFonts w:ascii="Calibri" w:eastAsia="Times New Roman" w:hAnsi="Calibri" w:cs="Calibri"/>
        </w:rPr>
        <w:t>my</w:t>
      </w:r>
      <w:r>
        <w:rPr>
          <w:rFonts w:ascii="Calibri" w:eastAsia="Times New Roman" w:hAnsi="Calibri" w:cs="Calibri"/>
        </w:rPr>
        <w:t xml:space="preserve"> </w:t>
      </w:r>
      <w:r w:rsidRPr="004E4C56">
        <w:rPr>
          <w:rFonts w:ascii="Calibri" w:eastAsia="Times New Roman" w:hAnsi="Calibri" w:cs="Calibri"/>
        </w:rPr>
        <w:t>project</w:t>
      </w:r>
      <w:r>
        <w:rPr>
          <w:rFonts w:ascii="Calibri" w:eastAsia="Times New Roman" w:hAnsi="Calibri" w:cs="Calibri"/>
        </w:rPr>
        <w:t xml:space="preserve"> </w:t>
      </w:r>
      <w:r w:rsidRPr="004E4C56">
        <w:rPr>
          <w:rFonts w:ascii="Calibri" w:eastAsia="Times New Roman" w:hAnsi="Calibri" w:cs="Calibri"/>
        </w:rPr>
        <w:t>already,</w:t>
      </w:r>
      <w:r>
        <w:rPr>
          <w:rFonts w:ascii="Calibri" w:eastAsia="Times New Roman" w:hAnsi="Calibri" w:cs="Calibri"/>
        </w:rPr>
        <w:t xml:space="preserve"> </w:t>
      </w:r>
      <w:r w:rsidRPr="004E4C56">
        <w:rPr>
          <w:rFonts w:ascii="Calibri" w:eastAsia="Times New Roman" w:hAnsi="Calibri" w:cs="Calibri"/>
        </w:rPr>
        <w:t>but</w:t>
      </w:r>
      <w:r>
        <w:rPr>
          <w:rFonts w:ascii="Calibri" w:eastAsia="Times New Roman" w:hAnsi="Calibri" w:cs="Calibri"/>
        </w:rPr>
        <w:t xml:space="preserve"> </w:t>
      </w:r>
      <w:r w:rsidRPr="004E4C56">
        <w:rPr>
          <w:rFonts w:ascii="Calibri" w:eastAsia="Times New Roman" w:hAnsi="Calibri" w:cs="Calibri"/>
        </w:rPr>
        <w:t>I’m</w:t>
      </w:r>
      <w:r>
        <w:rPr>
          <w:rFonts w:ascii="Calibri" w:eastAsia="Times New Roman" w:hAnsi="Calibri" w:cs="Calibri"/>
        </w:rPr>
        <w:t xml:space="preserve"> </w:t>
      </w:r>
      <w:r w:rsidRPr="004E4C56">
        <w:rPr>
          <w:rFonts w:ascii="Calibri" w:eastAsia="Times New Roman" w:hAnsi="Calibri" w:cs="Calibri"/>
        </w:rPr>
        <w:t>applying</w:t>
      </w:r>
      <w:r>
        <w:rPr>
          <w:rFonts w:ascii="Calibri" w:eastAsia="Times New Roman" w:hAnsi="Calibri" w:cs="Calibri"/>
        </w:rPr>
        <w:t xml:space="preserve"> </w:t>
      </w:r>
      <w:r w:rsidRPr="004E4C56">
        <w:rPr>
          <w:rFonts w:ascii="Calibri" w:eastAsia="Times New Roman" w:hAnsi="Calibri" w:cs="Calibri"/>
        </w:rPr>
        <w:t>for</w:t>
      </w:r>
      <w:r>
        <w:rPr>
          <w:rFonts w:ascii="Calibri" w:eastAsia="Times New Roman" w:hAnsi="Calibri" w:cs="Calibri"/>
        </w:rPr>
        <w:t xml:space="preserve"> </w:t>
      </w:r>
      <w:r w:rsidRPr="004E4C56">
        <w:rPr>
          <w:rFonts w:ascii="Calibri" w:eastAsia="Times New Roman" w:hAnsi="Calibri" w:cs="Calibri"/>
        </w:rPr>
        <w:t>money</w:t>
      </w:r>
      <w:r>
        <w:rPr>
          <w:rFonts w:ascii="Calibri" w:eastAsia="Times New Roman" w:hAnsi="Calibri" w:cs="Calibri"/>
        </w:rPr>
        <w:t xml:space="preserve"> </w:t>
      </w:r>
      <w:r w:rsidRPr="004E4C56">
        <w:rPr>
          <w:rFonts w:ascii="Calibri" w:eastAsia="Times New Roman" w:hAnsi="Calibri" w:cs="Calibri"/>
        </w:rPr>
        <w:t>to</w:t>
      </w:r>
      <w:r>
        <w:rPr>
          <w:rFonts w:ascii="Calibri" w:eastAsia="Times New Roman" w:hAnsi="Calibri" w:cs="Calibri"/>
        </w:rPr>
        <w:t xml:space="preserve"> </w:t>
      </w:r>
      <w:r w:rsidRPr="004E4C56">
        <w:rPr>
          <w:rFonts w:ascii="Calibri" w:eastAsia="Times New Roman" w:hAnsi="Calibri" w:cs="Calibri"/>
        </w:rPr>
        <w:t>cover</w:t>
      </w:r>
      <w:r>
        <w:rPr>
          <w:rFonts w:ascii="Calibri" w:eastAsia="Times New Roman" w:hAnsi="Calibri" w:cs="Calibri"/>
        </w:rPr>
        <w:t xml:space="preserve"> </w:t>
      </w:r>
      <w:r w:rsidRPr="004E4C56">
        <w:rPr>
          <w:rFonts w:ascii="Calibri" w:eastAsia="Times New Roman" w:hAnsi="Calibri" w:cs="Calibri"/>
        </w:rPr>
        <w:t>work</w:t>
      </w:r>
      <w:r>
        <w:rPr>
          <w:rFonts w:ascii="Calibri" w:eastAsia="Times New Roman" w:hAnsi="Calibri" w:cs="Calibri"/>
        </w:rPr>
        <w:t xml:space="preserve"> </w:t>
      </w:r>
      <w:r w:rsidRPr="004E4C56">
        <w:rPr>
          <w:rFonts w:ascii="Calibri" w:eastAsia="Times New Roman" w:hAnsi="Calibri" w:cs="Calibri"/>
        </w:rPr>
        <w:t>that</w:t>
      </w:r>
      <w:r>
        <w:rPr>
          <w:rFonts w:ascii="Calibri" w:eastAsia="Times New Roman" w:hAnsi="Calibri" w:cs="Calibri"/>
        </w:rPr>
        <w:t xml:space="preserve"> </w:t>
      </w:r>
      <w:r w:rsidRPr="004E4C56">
        <w:rPr>
          <w:rFonts w:ascii="Calibri" w:eastAsia="Times New Roman" w:hAnsi="Calibri" w:cs="Calibri"/>
        </w:rPr>
        <w:t>has</w:t>
      </w:r>
      <w:r>
        <w:rPr>
          <w:rFonts w:ascii="Calibri" w:eastAsia="Times New Roman" w:hAnsi="Calibri" w:cs="Calibri"/>
        </w:rPr>
        <w:t xml:space="preserve"> </w:t>
      </w:r>
      <w:r w:rsidRPr="004E4C56">
        <w:rPr>
          <w:rFonts w:ascii="Calibri" w:eastAsia="Times New Roman" w:hAnsi="Calibri" w:cs="Calibri"/>
        </w:rPr>
        <w:t xml:space="preserve">yet to be completed. Is that OK? </w:t>
      </w:r>
    </w:p>
    <w:p w14:paraId="732CFC40" w14:textId="5F3B49C0" w:rsidR="004E4C56" w:rsidRPr="00943EA3" w:rsidRDefault="004E4C56" w:rsidP="00E35814">
      <w:pPr>
        <w:rPr>
          <w:rFonts w:ascii="Times New Roman" w:eastAsia="Times New Roman" w:hAnsi="Times New Roman" w:cs="Times New Roman"/>
          <w:color w:val="4472C4" w:themeColor="accent1"/>
        </w:rPr>
      </w:pPr>
      <w:r w:rsidRPr="00943EA3">
        <w:rPr>
          <w:rFonts w:ascii="Calibri" w:eastAsia="Times New Roman" w:hAnsi="Calibri" w:cs="Calibri"/>
          <w:color w:val="4472C4" w:themeColor="accent1"/>
        </w:rPr>
        <w:t xml:space="preserve">A: Yes. As long as you are specifying FUTURE work to be completed, you are eligible to apply for funds. Be careful to explain this fully in the proposal timeline. </w:t>
      </w:r>
    </w:p>
    <w:p w14:paraId="1FD6131F" w14:textId="77777777" w:rsidR="004E4C56" w:rsidRDefault="004E4C56" w:rsidP="00E35814">
      <w:pPr>
        <w:rPr>
          <w:rFonts w:ascii="Calibri" w:eastAsia="Times New Roman" w:hAnsi="Calibri" w:cs="Calibri"/>
        </w:rPr>
      </w:pPr>
    </w:p>
    <w:p w14:paraId="35AE5BF4" w14:textId="77777777" w:rsidR="004E4C56" w:rsidRPr="004E4C56" w:rsidRDefault="004E4C56" w:rsidP="00E35814">
      <w:pPr>
        <w:rPr>
          <w:rFonts w:ascii="Times New Roman" w:eastAsia="Times New Roman" w:hAnsi="Times New Roman" w:cs="Times New Roman"/>
        </w:rPr>
      </w:pPr>
      <w:r w:rsidRPr="004E4C56">
        <w:rPr>
          <w:rFonts w:ascii="Calibri" w:eastAsia="Times New Roman" w:hAnsi="Calibri" w:cs="Calibri"/>
        </w:rPr>
        <w:t xml:space="preserve">Q: What are the fiscal reporting requirements for awardees? </w:t>
      </w:r>
    </w:p>
    <w:p w14:paraId="7D0A6ED6" w14:textId="77777777" w:rsidR="004E4C56" w:rsidRPr="007B6C7E" w:rsidRDefault="004E4C56" w:rsidP="00E35814">
      <w:pPr>
        <w:rPr>
          <w:rFonts w:ascii="Times New Roman" w:eastAsia="Times New Roman" w:hAnsi="Times New Roman" w:cs="Times New Roman"/>
          <w:color w:val="4472C4" w:themeColor="accent1"/>
        </w:rPr>
      </w:pPr>
      <w:r w:rsidRPr="007B6C7E">
        <w:rPr>
          <w:rFonts w:ascii="Calibri" w:eastAsia="Times New Roman" w:hAnsi="Calibri" w:cs="Calibri"/>
          <w:color w:val="4472C4" w:themeColor="accent1"/>
        </w:rPr>
        <w:t xml:space="preserve">A: Awardees provide progress reports (which can include details of how money was spent) to the VP for Research and the VP for Communication. </w:t>
      </w:r>
    </w:p>
    <w:p w14:paraId="144B07B9" w14:textId="77777777" w:rsidR="004E4C56" w:rsidRPr="004E4C56" w:rsidRDefault="004E4C56" w:rsidP="00E35814">
      <w:pPr>
        <w:rPr>
          <w:rFonts w:ascii="Times New Roman" w:eastAsia="Times New Roman" w:hAnsi="Times New Roman" w:cs="Times New Roman"/>
        </w:rPr>
      </w:pPr>
    </w:p>
    <w:p w14:paraId="1D2733FF" w14:textId="77777777" w:rsidR="004E4C56" w:rsidRDefault="004E4C56" w:rsidP="00E35814">
      <w:pPr>
        <w:rPr>
          <w:rFonts w:ascii="Calibri" w:eastAsia="Times New Roman" w:hAnsi="Calibri" w:cs="Calibri"/>
        </w:rPr>
      </w:pPr>
      <w:r w:rsidRPr="004E4C56">
        <w:rPr>
          <w:rFonts w:ascii="Calibri" w:eastAsia="Times New Roman" w:hAnsi="Calibri" w:cs="Calibri"/>
        </w:rPr>
        <w:t>Q: What happens if I cannot complete my project on time?</w:t>
      </w:r>
    </w:p>
    <w:p w14:paraId="0402801A" w14:textId="77777777" w:rsidR="004E4C56" w:rsidRPr="00BA22AC" w:rsidRDefault="004E4C56" w:rsidP="00E35814">
      <w:pPr>
        <w:rPr>
          <w:rFonts w:ascii="Times New Roman" w:eastAsia="Times New Roman" w:hAnsi="Times New Roman" w:cs="Times New Roman"/>
          <w:color w:val="4472C4" w:themeColor="accent1"/>
        </w:rPr>
      </w:pPr>
      <w:r w:rsidRPr="00BA22AC">
        <w:rPr>
          <w:rFonts w:ascii="Calibri" w:eastAsia="Times New Roman" w:hAnsi="Calibri" w:cs="Calibri"/>
          <w:color w:val="4472C4" w:themeColor="accent1"/>
        </w:rPr>
        <w:t xml:space="preserve">A: Contact the VP for Research and provide an update and explanation. </w:t>
      </w:r>
    </w:p>
    <w:p w14:paraId="6EF91D57" w14:textId="77777777" w:rsidR="004E4C56" w:rsidRDefault="004E4C56" w:rsidP="00E35814">
      <w:pPr>
        <w:rPr>
          <w:rFonts w:ascii="Calibri" w:eastAsia="Times New Roman" w:hAnsi="Calibri" w:cs="Calibri"/>
        </w:rPr>
      </w:pPr>
    </w:p>
    <w:p w14:paraId="7D1DC1CB" w14:textId="510379AB" w:rsidR="004E4C56" w:rsidRPr="00BA22AC" w:rsidRDefault="004E4C56" w:rsidP="00E35814">
      <w:pPr>
        <w:rPr>
          <w:rFonts w:ascii="Calibri" w:eastAsia="Times New Roman" w:hAnsi="Calibri" w:cs="Calibri"/>
          <w:color w:val="4472C4" w:themeColor="accent1"/>
        </w:rPr>
      </w:pPr>
      <w:r w:rsidRPr="004E4C56">
        <w:rPr>
          <w:rFonts w:ascii="Calibri" w:eastAsia="Times New Roman" w:hAnsi="Calibri" w:cs="Calibri"/>
        </w:rPr>
        <w:t>Q: Are there any limits on the duration of the project that I apply for?</w:t>
      </w:r>
      <w:r w:rsidRPr="004E4C56">
        <w:rPr>
          <w:rFonts w:ascii="Calibri" w:eastAsia="Times New Roman" w:hAnsi="Calibri" w:cs="Calibri"/>
        </w:rPr>
        <w:br/>
      </w:r>
      <w:r w:rsidRPr="00BA22AC">
        <w:rPr>
          <w:rFonts w:ascii="Calibri" w:eastAsia="Times New Roman" w:hAnsi="Calibri" w:cs="Calibri"/>
          <w:color w:val="4472C4" w:themeColor="accent1"/>
        </w:rPr>
        <w:t xml:space="preserve">A: No, there are no set limits, but you need to provide a time-line in the application. </w:t>
      </w:r>
    </w:p>
    <w:p w14:paraId="79A0740A" w14:textId="77777777" w:rsidR="004E4C56" w:rsidRDefault="004E4C56" w:rsidP="00E35814">
      <w:pPr>
        <w:rPr>
          <w:rFonts w:ascii="Calibri" w:eastAsia="Times New Roman" w:hAnsi="Calibri" w:cs="Calibri"/>
        </w:rPr>
      </w:pPr>
    </w:p>
    <w:p w14:paraId="68F71D8A" w14:textId="77777777" w:rsidR="00823E72" w:rsidRDefault="00823E72" w:rsidP="00823E72">
      <w:pPr>
        <w:rPr>
          <w:rFonts w:ascii="Calibri" w:eastAsia="Times New Roman" w:hAnsi="Calibri" w:cs="Calibri"/>
        </w:rPr>
      </w:pPr>
      <w:r w:rsidRPr="004E4C56">
        <w:rPr>
          <w:rFonts w:ascii="Calibri" w:eastAsia="Times New Roman" w:hAnsi="Calibri" w:cs="Calibri"/>
        </w:rPr>
        <w:lastRenderedPageBreak/>
        <w:t xml:space="preserve">Q: </w:t>
      </w:r>
      <w:r>
        <w:rPr>
          <w:rFonts w:ascii="Calibri" w:eastAsia="Times New Roman" w:hAnsi="Calibri" w:cs="Calibri"/>
        </w:rPr>
        <w:t>Can I change the size of the boxes on the application form?</w:t>
      </w:r>
    </w:p>
    <w:p w14:paraId="27EA3A14" w14:textId="28F43F8A" w:rsidR="00823E72" w:rsidRPr="00BA22AC" w:rsidRDefault="00823E72" w:rsidP="00823E72">
      <w:pPr>
        <w:rPr>
          <w:rFonts w:ascii="Calibri" w:eastAsia="Times New Roman" w:hAnsi="Calibri" w:cs="Calibri"/>
          <w:color w:val="4472C4" w:themeColor="accent1"/>
        </w:rPr>
      </w:pPr>
      <w:r w:rsidRPr="00BA22AC">
        <w:rPr>
          <w:rFonts w:ascii="Calibri" w:eastAsia="Times New Roman" w:hAnsi="Calibri" w:cs="Calibri"/>
          <w:color w:val="4472C4" w:themeColor="accent1"/>
        </w:rPr>
        <w:t xml:space="preserve">A: </w:t>
      </w:r>
      <w:r>
        <w:rPr>
          <w:rFonts w:ascii="Calibri" w:eastAsia="Times New Roman" w:hAnsi="Calibri" w:cs="Calibri"/>
          <w:color w:val="4472C4" w:themeColor="accent1"/>
        </w:rPr>
        <w:t>No, please do not do this, it may disqualify your application</w:t>
      </w:r>
      <w:r w:rsidRPr="00BA22AC">
        <w:rPr>
          <w:rFonts w:ascii="Calibri" w:eastAsia="Times New Roman" w:hAnsi="Calibri" w:cs="Calibri"/>
          <w:color w:val="4472C4" w:themeColor="accent1"/>
        </w:rPr>
        <w:t>.</w:t>
      </w:r>
      <w:r>
        <w:rPr>
          <w:rFonts w:ascii="Calibri" w:eastAsia="Times New Roman" w:hAnsi="Calibri" w:cs="Calibri"/>
          <w:color w:val="4472C4" w:themeColor="accent1"/>
        </w:rPr>
        <w:t xml:space="preserve"> We set a length limit for the application and expect all applicants to adhere to it. Think carefully about how you can present your project in the amount of space you have.</w:t>
      </w:r>
      <w:r w:rsidRPr="00BA22AC">
        <w:rPr>
          <w:rFonts w:ascii="Calibri" w:eastAsia="Times New Roman" w:hAnsi="Calibri" w:cs="Calibri"/>
          <w:color w:val="4472C4" w:themeColor="accent1"/>
        </w:rPr>
        <w:t xml:space="preserve"> </w:t>
      </w:r>
    </w:p>
    <w:p w14:paraId="034E1E0A" w14:textId="77777777" w:rsidR="00823E72" w:rsidRDefault="00823E72" w:rsidP="00E35814">
      <w:pPr>
        <w:rPr>
          <w:rFonts w:ascii="Calibri" w:eastAsia="Times New Roman" w:hAnsi="Calibri" w:cs="Calibri"/>
        </w:rPr>
      </w:pPr>
    </w:p>
    <w:p w14:paraId="18599407" w14:textId="66E31F07" w:rsidR="004E4C56" w:rsidRPr="004E4C56" w:rsidRDefault="004E4C56" w:rsidP="00E35814">
      <w:pPr>
        <w:rPr>
          <w:rFonts w:ascii="Times New Roman" w:eastAsia="Times New Roman" w:hAnsi="Times New Roman" w:cs="Times New Roman"/>
        </w:rPr>
      </w:pPr>
      <w:r w:rsidRPr="004E4C56">
        <w:rPr>
          <w:rFonts w:ascii="Calibri" w:eastAsia="Times New Roman" w:hAnsi="Calibri" w:cs="Calibri"/>
        </w:rPr>
        <w:t xml:space="preserve">Q: The space for references is very limited. </w:t>
      </w:r>
    </w:p>
    <w:p w14:paraId="129B3548" w14:textId="13C4F14E" w:rsidR="00BA22AC" w:rsidRPr="00BA22AC" w:rsidRDefault="004E4C56" w:rsidP="00E35814">
      <w:pPr>
        <w:rPr>
          <w:rFonts w:ascii="Calibri" w:eastAsia="Times New Roman" w:hAnsi="Calibri" w:cs="Calibri"/>
          <w:color w:val="4472C4" w:themeColor="accent1"/>
        </w:rPr>
      </w:pPr>
      <w:r w:rsidRPr="00BA22AC">
        <w:rPr>
          <w:rFonts w:ascii="Calibri" w:eastAsia="Times New Roman" w:hAnsi="Calibri" w:cs="Calibri"/>
          <w:color w:val="4472C4" w:themeColor="accent1"/>
        </w:rPr>
        <w:t xml:space="preserve">A: Cite only the most relevant work. There are approximately 12 lines for references, which should be sufficient for this short proposal. </w:t>
      </w:r>
      <w:r w:rsidR="00BA22AC">
        <w:rPr>
          <w:rFonts w:ascii="Calibri" w:eastAsia="Times New Roman" w:hAnsi="Calibri" w:cs="Calibri"/>
          <w:color w:val="4472C4" w:themeColor="accent1"/>
        </w:rPr>
        <w:t xml:space="preserve">Realize that you can use abbreviated references and that you don’t need to use a new line for each reference. Please do not change the size of the box! </w:t>
      </w:r>
    </w:p>
    <w:p w14:paraId="2D9D8E7D" w14:textId="77777777" w:rsidR="00BA22AC" w:rsidRDefault="00BA22AC" w:rsidP="00E35814">
      <w:pPr>
        <w:rPr>
          <w:rFonts w:ascii="Calibri" w:eastAsia="Times New Roman" w:hAnsi="Calibri" w:cs="Calibri"/>
        </w:rPr>
      </w:pPr>
    </w:p>
    <w:p w14:paraId="485CEB01" w14:textId="77777777" w:rsidR="00BA22AC" w:rsidRDefault="00BA22AC" w:rsidP="00BA22AC">
      <w:pPr>
        <w:rPr>
          <w:rFonts w:ascii="Calibri" w:eastAsia="Times New Roman" w:hAnsi="Calibri" w:cs="Calibri"/>
        </w:rPr>
      </w:pPr>
      <w:r w:rsidRPr="004E4C56">
        <w:rPr>
          <w:rFonts w:ascii="Calibri" w:eastAsia="Times New Roman" w:hAnsi="Calibri" w:cs="Calibri"/>
        </w:rPr>
        <w:t xml:space="preserve">Q: My CV is too long to fit on one page, can I increase the size of the box? </w:t>
      </w:r>
    </w:p>
    <w:p w14:paraId="2FB07349" w14:textId="77777777" w:rsidR="00BA22AC" w:rsidRPr="00BA22AC" w:rsidRDefault="00BA22AC" w:rsidP="00BA22AC">
      <w:pPr>
        <w:rPr>
          <w:rFonts w:ascii="Times New Roman" w:eastAsia="Times New Roman" w:hAnsi="Times New Roman" w:cs="Times New Roman"/>
          <w:color w:val="4472C4" w:themeColor="accent1"/>
        </w:rPr>
      </w:pPr>
      <w:r w:rsidRPr="00BA22AC">
        <w:rPr>
          <w:rFonts w:ascii="Calibri" w:eastAsia="Times New Roman" w:hAnsi="Calibri" w:cs="Calibri"/>
          <w:color w:val="4472C4" w:themeColor="accent1"/>
        </w:rPr>
        <w:t xml:space="preserve">A: No, please just include the most relevant aspects of your CV. </w:t>
      </w:r>
    </w:p>
    <w:p w14:paraId="791F7F20" w14:textId="77777777" w:rsidR="00BA22AC" w:rsidRDefault="00BA22AC" w:rsidP="00E35814">
      <w:pPr>
        <w:rPr>
          <w:rFonts w:ascii="Calibri" w:eastAsia="Times New Roman" w:hAnsi="Calibri" w:cs="Calibri"/>
        </w:rPr>
      </w:pPr>
    </w:p>
    <w:p w14:paraId="06290498" w14:textId="77777777" w:rsidR="004E4C56" w:rsidRPr="004E4C56" w:rsidRDefault="004E4C56" w:rsidP="00E35814">
      <w:pPr>
        <w:rPr>
          <w:rFonts w:ascii="Times New Roman" w:eastAsia="Times New Roman" w:hAnsi="Times New Roman" w:cs="Times New Roman"/>
        </w:rPr>
      </w:pPr>
      <w:r w:rsidRPr="004E4C56">
        <w:rPr>
          <w:rFonts w:ascii="Calibri" w:eastAsia="Times New Roman" w:hAnsi="Calibri" w:cs="Calibri"/>
        </w:rPr>
        <w:t xml:space="preserve">Q: Is the optional add-on concerning Conservation through Community Involvement (CCI) relevant to my project? </w:t>
      </w:r>
    </w:p>
    <w:p w14:paraId="6EA1E46D" w14:textId="0344BEE4" w:rsidR="004E4C56" w:rsidRPr="004E4C56" w:rsidRDefault="004E4C56" w:rsidP="00E35814">
      <w:pPr>
        <w:rPr>
          <w:rFonts w:ascii="Times New Roman" w:eastAsia="Times New Roman" w:hAnsi="Times New Roman" w:cs="Times New Roman"/>
        </w:rPr>
      </w:pPr>
      <w:r w:rsidRPr="00BA22AC">
        <w:rPr>
          <w:rFonts w:ascii="Calibri" w:eastAsia="Times New Roman" w:hAnsi="Calibri" w:cs="Calibri"/>
          <w:color w:val="4472C4" w:themeColor="accent1"/>
        </w:rPr>
        <w:t xml:space="preserve">A: Please see the IPS guidelines on CCI here: </w:t>
      </w:r>
      <w:r w:rsidR="008267B8" w:rsidRPr="008267B8">
        <w:rPr>
          <w:rFonts w:ascii="Calibri" w:eastAsia="Times New Roman" w:hAnsi="Calibri" w:cs="Calibri"/>
          <w:color w:val="0000FF"/>
        </w:rPr>
        <w:t>http://www.internationalprimatologicalsociety.org/docs/guidelines_conservation_through_community_involvement.pdf</w:t>
      </w:r>
      <w:r w:rsidRPr="004E4C56">
        <w:rPr>
          <w:rFonts w:ascii="Calibri" w:eastAsia="Times New Roman" w:hAnsi="Calibri" w:cs="Calibri"/>
        </w:rPr>
        <w:t xml:space="preserve"> </w:t>
      </w:r>
    </w:p>
    <w:p w14:paraId="53C5260D" w14:textId="77777777" w:rsidR="004E4C56" w:rsidRPr="004E4C56" w:rsidRDefault="004E4C56" w:rsidP="00E35814">
      <w:pPr>
        <w:rPr>
          <w:rFonts w:ascii="Times New Roman" w:eastAsia="Times New Roman" w:hAnsi="Times New Roman" w:cs="Times New Roman"/>
        </w:rPr>
      </w:pPr>
    </w:p>
    <w:p w14:paraId="4D51B5AF" w14:textId="77777777" w:rsidR="004E4C56" w:rsidRDefault="004E4C56" w:rsidP="00E35814">
      <w:pPr>
        <w:rPr>
          <w:rFonts w:ascii="Calibri" w:eastAsia="Times New Roman" w:hAnsi="Calibri" w:cs="Calibri"/>
        </w:rPr>
      </w:pPr>
      <w:r w:rsidRPr="004E4C56">
        <w:rPr>
          <w:rFonts w:ascii="Calibri" w:eastAsia="Times New Roman" w:hAnsi="Calibri" w:cs="Calibri"/>
        </w:rPr>
        <w:t>Q: Do I need to send in a hard copy as well as the pdf?</w:t>
      </w:r>
    </w:p>
    <w:p w14:paraId="71E3EDC5" w14:textId="43A5774A" w:rsidR="008267B8" w:rsidRDefault="004E4C56" w:rsidP="00E35814">
      <w:pPr>
        <w:rPr>
          <w:rFonts w:ascii="Calibri" w:eastAsia="Times New Roman" w:hAnsi="Calibri" w:cs="Calibri"/>
        </w:rPr>
      </w:pPr>
      <w:r w:rsidRPr="00BA22AC">
        <w:rPr>
          <w:rFonts w:ascii="Calibri" w:eastAsia="Times New Roman" w:hAnsi="Calibri" w:cs="Calibri"/>
          <w:color w:val="4472C4" w:themeColor="accent1"/>
        </w:rPr>
        <w:t>A: No, just send the pdf by email to</w:t>
      </w:r>
      <w:r w:rsidRPr="004E4C56">
        <w:rPr>
          <w:rFonts w:ascii="Calibri" w:eastAsia="Times New Roman" w:hAnsi="Calibri" w:cs="Calibri"/>
        </w:rPr>
        <w:t xml:space="preserve"> </w:t>
      </w:r>
      <w:hyperlink r:id="rId5" w:history="1">
        <w:r w:rsidR="008267B8" w:rsidRPr="00E53AD7">
          <w:rPr>
            <w:rStyle w:val="Hyperlink"/>
            <w:rFonts w:ascii="Calibri" w:eastAsia="Times New Roman" w:hAnsi="Calibri" w:cs="Calibri"/>
          </w:rPr>
          <w:t>marina.cords@columbia.edu</w:t>
        </w:r>
      </w:hyperlink>
    </w:p>
    <w:p w14:paraId="6A448FB3" w14:textId="77777777" w:rsidR="008267B8" w:rsidRDefault="008267B8" w:rsidP="00E35814">
      <w:pPr>
        <w:rPr>
          <w:rFonts w:ascii="Calibri" w:eastAsia="Times New Roman" w:hAnsi="Calibri" w:cs="Calibri"/>
        </w:rPr>
      </w:pPr>
    </w:p>
    <w:p w14:paraId="681F29D0" w14:textId="77777777" w:rsidR="004E4C56" w:rsidRDefault="004E4C56" w:rsidP="00E35814">
      <w:pPr>
        <w:rPr>
          <w:rFonts w:ascii="Calibri" w:eastAsia="Times New Roman" w:hAnsi="Calibri" w:cs="Calibri"/>
        </w:rPr>
      </w:pPr>
      <w:r w:rsidRPr="004E4C56">
        <w:rPr>
          <w:rFonts w:ascii="Calibri" w:eastAsia="Times New Roman" w:hAnsi="Calibri" w:cs="Calibri"/>
        </w:rPr>
        <w:t xml:space="preserve">Q: The deadline is on the website, but is there an opening date for submission? </w:t>
      </w:r>
    </w:p>
    <w:p w14:paraId="0E93F9D7" w14:textId="556E7EF3" w:rsidR="004E4C56" w:rsidRPr="00BA22AC" w:rsidRDefault="004E4C56" w:rsidP="00E35814">
      <w:pPr>
        <w:rPr>
          <w:rFonts w:ascii="Times New Roman" w:eastAsia="Times New Roman" w:hAnsi="Times New Roman" w:cs="Times New Roman"/>
          <w:color w:val="4472C4" w:themeColor="accent1"/>
        </w:rPr>
      </w:pPr>
      <w:r w:rsidRPr="00BA22AC">
        <w:rPr>
          <w:rFonts w:ascii="Calibri" w:eastAsia="Times New Roman" w:hAnsi="Calibri" w:cs="Calibri"/>
          <w:color w:val="4472C4" w:themeColor="accent1"/>
        </w:rPr>
        <w:t xml:space="preserve">A: No, there’s no opening date. We just </w:t>
      </w:r>
      <w:r w:rsidR="008267B8" w:rsidRPr="00BA22AC">
        <w:rPr>
          <w:rFonts w:ascii="Calibri" w:eastAsia="Times New Roman" w:hAnsi="Calibri" w:cs="Calibri"/>
          <w:color w:val="4472C4" w:themeColor="accent1"/>
        </w:rPr>
        <w:t>hold</w:t>
      </w:r>
      <w:r w:rsidRPr="00BA22AC">
        <w:rPr>
          <w:rFonts w:ascii="Calibri" w:eastAsia="Times New Roman" w:hAnsi="Calibri" w:cs="Calibri"/>
          <w:color w:val="4472C4" w:themeColor="accent1"/>
        </w:rPr>
        <w:t xml:space="preserve"> your application until the deadline. </w:t>
      </w:r>
    </w:p>
    <w:p w14:paraId="5DE46872" w14:textId="77777777" w:rsidR="004E4C56" w:rsidRDefault="004E4C56" w:rsidP="00E35814">
      <w:pPr>
        <w:rPr>
          <w:rFonts w:ascii="Calibri" w:eastAsia="Times New Roman" w:hAnsi="Calibri" w:cs="Calibri"/>
        </w:rPr>
      </w:pPr>
    </w:p>
    <w:p w14:paraId="4A855704" w14:textId="77777777" w:rsidR="00041502" w:rsidRDefault="00823E72"/>
    <w:sectPr w:rsidR="00041502" w:rsidSect="00D354C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C1332"/>
    <w:multiLevelType w:val="hybridMultilevel"/>
    <w:tmpl w:val="8EDAC802"/>
    <w:lvl w:ilvl="0" w:tplc="4EE40FC0">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C56"/>
    <w:rsid w:val="00182D3A"/>
    <w:rsid w:val="00391147"/>
    <w:rsid w:val="004E4C56"/>
    <w:rsid w:val="0063009A"/>
    <w:rsid w:val="006C56CF"/>
    <w:rsid w:val="007B6C7E"/>
    <w:rsid w:val="00823E72"/>
    <w:rsid w:val="008267B8"/>
    <w:rsid w:val="008C3C63"/>
    <w:rsid w:val="00943EA3"/>
    <w:rsid w:val="00BA22AC"/>
    <w:rsid w:val="00BE0BCA"/>
    <w:rsid w:val="00D354CE"/>
    <w:rsid w:val="00D711F6"/>
    <w:rsid w:val="00DE7842"/>
    <w:rsid w:val="00E277D3"/>
    <w:rsid w:val="00E3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107AE7"/>
  <w14:defaultImageDpi w14:val="32767"/>
  <w15:chartTrackingRefBased/>
  <w15:docId w15:val="{CD4EFF8F-A5D5-9242-BE3A-853DCA31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4C5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267B8"/>
    <w:rPr>
      <w:color w:val="0563C1" w:themeColor="hyperlink"/>
      <w:u w:val="single"/>
    </w:rPr>
  </w:style>
  <w:style w:type="character" w:styleId="UnresolvedMention">
    <w:name w:val="Unresolved Mention"/>
    <w:basedOn w:val="DefaultParagraphFont"/>
    <w:uiPriority w:val="99"/>
    <w:rsid w:val="008267B8"/>
    <w:rPr>
      <w:color w:val="605E5C"/>
      <w:shd w:val="clear" w:color="auto" w:fill="E1DFDD"/>
    </w:rPr>
  </w:style>
  <w:style w:type="paragraph" w:styleId="ListParagraph">
    <w:name w:val="List Paragraph"/>
    <w:basedOn w:val="Normal"/>
    <w:uiPriority w:val="34"/>
    <w:qFormat/>
    <w:rsid w:val="00823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901890">
      <w:bodyDiv w:val="1"/>
      <w:marLeft w:val="0"/>
      <w:marRight w:val="0"/>
      <w:marTop w:val="0"/>
      <w:marBottom w:val="0"/>
      <w:divBdr>
        <w:top w:val="none" w:sz="0" w:space="0" w:color="auto"/>
        <w:left w:val="none" w:sz="0" w:space="0" w:color="auto"/>
        <w:bottom w:val="none" w:sz="0" w:space="0" w:color="auto"/>
        <w:right w:val="none" w:sz="0" w:space="0" w:color="auto"/>
      </w:divBdr>
      <w:divsChild>
        <w:div w:id="752581747">
          <w:marLeft w:val="0"/>
          <w:marRight w:val="0"/>
          <w:marTop w:val="0"/>
          <w:marBottom w:val="0"/>
          <w:divBdr>
            <w:top w:val="none" w:sz="0" w:space="0" w:color="auto"/>
            <w:left w:val="none" w:sz="0" w:space="0" w:color="auto"/>
            <w:bottom w:val="none" w:sz="0" w:space="0" w:color="auto"/>
            <w:right w:val="none" w:sz="0" w:space="0" w:color="auto"/>
          </w:divBdr>
          <w:divsChild>
            <w:div w:id="888565348">
              <w:marLeft w:val="0"/>
              <w:marRight w:val="0"/>
              <w:marTop w:val="0"/>
              <w:marBottom w:val="0"/>
              <w:divBdr>
                <w:top w:val="none" w:sz="0" w:space="0" w:color="auto"/>
                <w:left w:val="none" w:sz="0" w:space="0" w:color="auto"/>
                <w:bottom w:val="none" w:sz="0" w:space="0" w:color="auto"/>
                <w:right w:val="none" w:sz="0" w:space="0" w:color="auto"/>
              </w:divBdr>
              <w:divsChild>
                <w:div w:id="201772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41930">
          <w:marLeft w:val="0"/>
          <w:marRight w:val="0"/>
          <w:marTop w:val="0"/>
          <w:marBottom w:val="0"/>
          <w:divBdr>
            <w:top w:val="none" w:sz="0" w:space="0" w:color="auto"/>
            <w:left w:val="none" w:sz="0" w:space="0" w:color="auto"/>
            <w:bottom w:val="none" w:sz="0" w:space="0" w:color="auto"/>
            <w:right w:val="none" w:sz="0" w:space="0" w:color="auto"/>
          </w:divBdr>
          <w:divsChild>
            <w:div w:id="2007125728">
              <w:marLeft w:val="0"/>
              <w:marRight w:val="0"/>
              <w:marTop w:val="0"/>
              <w:marBottom w:val="0"/>
              <w:divBdr>
                <w:top w:val="none" w:sz="0" w:space="0" w:color="auto"/>
                <w:left w:val="none" w:sz="0" w:space="0" w:color="auto"/>
                <w:bottom w:val="none" w:sz="0" w:space="0" w:color="auto"/>
                <w:right w:val="none" w:sz="0" w:space="0" w:color="auto"/>
              </w:divBdr>
              <w:divsChild>
                <w:div w:id="1915554319">
                  <w:marLeft w:val="0"/>
                  <w:marRight w:val="0"/>
                  <w:marTop w:val="0"/>
                  <w:marBottom w:val="0"/>
                  <w:divBdr>
                    <w:top w:val="none" w:sz="0" w:space="0" w:color="auto"/>
                    <w:left w:val="none" w:sz="0" w:space="0" w:color="auto"/>
                    <w:bottom w:val="none" w:sz="0" w:space="0" w:color="auto"/>
                    <w:right w:val="none" w:sz="0" w:space="0" w:color="auto"/>
                  </w:divBdr>
                </w:div>
              </w:divsChild>
            </w:div>
            <w:div w:id="2032492218">
              <w:marLeft w:val="0"/>
              <w:marRight w:val="0"/>
              <w:marTop w:val="0"/>
              <w:marBottom w:val="0"/>
              <w:divBdr>
                <w:top w:val="none" w:sz="0" w:space="0" w:color="auto"/>
                <w:left w:val="none" w:sz="0" w:space="0" w:color="auto"/>
                <w:bottom w:val="none" w:sz="0" w:space="0" w:color="auto"/>
                <w:right w:val="none" w:sz="0" w:space="0" w:color="auto"/>
              </w:divBdr>
              <w:divsChild>
                <w:div w:id="3333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66330">
          <w:marLeft w:val="0"/>
          <w:marRight w:val="0"/>
          <w:marTop w:val="0"/>
          <w:marBottom w:val="0"/>
          <w:divBdr>
            <w:top w:val="none" w:sz="0" w:space="0" w:color="auto"/>
            <w:left w:val="none" w:sz="0" w:space="0" w:color="auto"/>
            <w:bottom w:val="none" w:sz="0" w:space="0" w:color="auto"/>
            <w:right w:val="none" w:sz="0" w:space="0" w:color="auto"/>
          </w:divBdr>
          <w:divsChild>
            <w:div w:id="1887401359">
              <w:marLeft w:val="0"/>
              <w:marRight w:val="0"/>
              <w:marTop w:val="0"/>
              <w:marBottom w:val="0"/>
              <w:divBdr>
                <w:top w:val="none" w:sz="0" w:space="0" w:color="auto"/>
                <w:left w:val="none" w:sz="0" w:space="0" w:color="auto"/>
                <w:bottom w:val="none" w:sz="0" w:space="0" w:color="auto"/>
                <w:right w:val="none" w:sz="0" w:space="0" w:color="auto"/>
              </w:divBdr>
              <w:divsChild>
                <w:div w:id="1279948407">
                  <w:marLeft w:val="0"/>
                  <w:marRight w:val="0"/>
                  <w:marTop w:val="0"/>
                  <w:marBottom w:val="0"/>
                  <w:divBdr>
                    <w:top w:val="none" w:sz="0" w:space="0" w:color="auto"/>
                    <w:left w:val="none" w:sz="0" w:space="0" w:color="auto"/>
                    <w:bottom w:val="none" w:sz="0" w:space="0" w:color="auto"/>
                    <w:right w:val="none" w:sz="0" w:space="0" w:color="auto"/>
                  </w:divBdr>
                </w:div>
              </w:divsChild>
            </w:div>
            <w:div w:id="1326653">
              <w:marLeft w:val="0"/>
              <w:marRight w:val="0"/>
              <w:marTop w:val="0"/>
              <w:marBottom w:val="0"/>
              <w:divBdr>
                <w:top w:val="none" w:sz="0" w:space="0" w:color="auto"/>
                <w:left w:val="none" w:sz="0" w:space="0" w:color="auto"/>
                <w:bottom w:val="none" w:sz="0" w:space="0" w:color="auto"/>
                <w:right w:val="none" w:sz="0" w:space="0" w:color="auto"/>
              </w:divBdr>
              <w:divsChild>
                <w:div w:id="456409266">
                  <w:marLeft w:val="0"/>
                  <w:marRight w:val="0"/>
                  <w:marTop w:val="0"/>
                  <w:marBottom w:val="0"/>
                  <w:divBdr>
                    <w:top w:val="none" w:sz="0" w:space="0" w:color="auto"/>
                    <w:left w:val="none" w:sz="0" w:space="0" w:color="auto"/>
                    <w:bottom w:val="none" w:sz="0" w:space="0" w:color="auto"/>
                    <w:right w:val="none" w:sz="0" w:space="0" w:color="auto"/>
                  </w:divBdr>
                </w:div>
              </w:divsChild>
            </w:div>
            <w:div w:id="566187089">
              <w:marLeft w:val="0"/>
              <w:marRight w:val="0"/>
              <w:marTop w:val="0"/>
              <w:marBottom w:val="0"/>
              <w:divBdr>
                <w:top w:val="none" w:sz="0" w:space="0" w:color="auto"/>
                <w:left w:val="none" w:sz="0" w:space="0" w:color="auto"/>
                <w:bottom w:val="none" w:sz="0" w:space="0" w:color="auto"/>
                <w:right w:val="none" w:sz="0" w:space="0" w:color="auto"/>
              </w:divBdr>
              <w:divsChild>
                <w:div w:id="144592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82293">
          <w:marLeft w:val="0"/>
          <w:marRight w:val="0"/>
          <w:marTop w:val="0"/>
          <w:marBottom w:val="0"/>
          <w:divBdr>
            <w:top w:val="none" w:sz="0" w:space="0" w:color="auto"/>
            <w:left w:val="none" w:sz="0" w:space="0" w:color="auto"/>
            <w:bottom w:val="none" w:sz="0" w:space="0" w:color="auto"/>
            <w:right w:val="none" w:sz="0" w:space="0" w:color="auto"/>
          </w:divBdr>
          <w:divsChild>
            <w:div w:id="2116165873">
              <w:marLeft w:val="0"/>
              <w:marRight w:val="0"/>
              <w:marTop w:val="0"/>
              <w:marBottom w:val="0"/>
              <w:divBdr>
                <w:top w:val="none" w:sz="0" w:space="0" w:color="auto"/>
                <w:left w:val="none" w:sz="0" w:space="0" w:color="auto"/>
                <w:bottom w:val="none" w:sz="0" w:space="0" w:color="auto"/>
                <w:right w:val="none" w:sz="0" w:space="0" w:color="auto"/>
              </w:divBdr>
              <w:divsChild>
                <w:div w:id="1297683998">
                  <w:marLeft w:val="0"/>
                  <w:marRight w:val="0"/>
                  <w:marTop w:val="0"/>
                  <w:marBottom w:val="0"/>
                  <w:divBdr>
                    <w:top w:val="none" w:sz="0" w:space="0" w:color="auto"/>
                    <w:left w:val="none" w:sz="0" w:space="0" w:color="auto"/>
                    <w:bottom w:val="none" w:sz="0" w:space="0" w:color="auto"/>
                    <w:right w:val="none" w:sz="0" w:space="0" w:color="auto"/>
                  </w:divBdr>
                </w:div>
              </w:divsChild>
            </w:div>
            <w:div w:id="1518425664">
              <w:marLeft w:val="0"/>
              <w:marRight w:val="0"/>
              <w:marTop w:val="0"/>
              <w:marBottom w:val="0"/>
              <w:divBdr>
                <w:top w:val="none" w:sz="0" w:space="0" w:color="auto"/>
                <w:left w:val="none" w:sz="0" w:space="0" w:color="auto"/>
                <w:bottom w:val="none" w:sz="0" w:space="0" w:color="auto"/>
                <w:right w:val="none" w:sz="0" w:space="0" w:color="auto"/>
              </w:divBdr>
              <w:divsChild>
                <w:div w:id="1526362909">
                  <w:marLeft w:val="0"/>
                  <w:marRight w:val="0"/>
                  <w:marTop w:val="0"/>
                  <w:marBottom w:val="0"/>
                  <w:divBdr>
                    <w:top w:val="none" w:sz="0" w:space="0" w:color="auto"/>
                    <w:left w:val="none" w:sz="0" w:space="0" w:color="auto"/>
                    <w:bottom w:val="none" w:sz="0" w:space="0" w:color="auto"/>
                    <w:right w:val="none" w:sz="0" w:space="0" w:color="auto"/>
                  </w:divBdr>
                </w:div>
              </w:divsChild>
            </w:div>
            <w:div w:id="1332368965">
              <w:marLeft w:val="0"/>
              <w:marRight w:val="0"/>
              <w:marTop w:val="0"/>
              <w:marBottom w:val="0"/>
              <w:divBdr>
                <w:top w:val="none" w:sz="0" w:space="0" w:color="auto"/>
                <w:left w:val="none" w:sz="0" w:space="0" w:color="auto"/>
                <w:bottom w:val="none" w:sz="0" w:space="0" w:color="auto"/>
                <w:right w:val="none" w:sz="0" w:space="0" w:color="auto"/>
              </w:divBdr>
              <w:divsChild>
                <w:div w:id="15538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na.cords@columbi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Marina</cp:lastModifiedBy>
  <cp:revision>5</cp:revision>
  <dcterms:created xsi:type="dcterms:W3CDTF">2020-10-02T14:43:00Z</dcterms:created>
  <dcterms:modified xsi:type="dcterms:W3CDTF">2020-10-02T15:01:00Z</dcterms:modified>
</cp:coreProperties>
</file>